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F44" w:rsidRPr="001503CA" w:rsidRDefault="00882F44" w:rsidP="00882F44">
      <w:pPr>
        <w:pStyle w:val="a3"/>
        <w:jc w:val="center"/>
        <w:rPr>
          <w:rFonts w:ascii="Times New Roman" w:hAnsi="Times New Roman" w:cs="Times New Roman"/>
          <w:b/>
        </w:rPr>
      </w:pPr>
      <w:r w:rsidRPr="001503CA">
        <w:rPr>
          <w:rFonts w:ascii="Times New Roman" w:hAnsi="Times New Roman" w:cs="Times New Roman"/>
          <w:b/>
        </w:rPr>
        <w:t>СПРАВКА</w:t>
      </w:r>
    </w:p>
    <w:p w:rsidR="00882F44" w:rsidRPr="009B476C" w:rsidRDefault="00882F44" w:rsidP="00882F4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476C">
        <w:rPr>
          <w:rFonts w:ascii="Times New Roman" w:hAnsi="Times New Roman" w:cs="Times New Roman"/>
          <w:b/>
          <w:sz w:val="24"/>
          <w:szCs w:val="24"/>
        </w:rPr>
        <w:t>К проекту Решения Думы Нижнеилимского муниципального округа</w:t>
      </w:r>
    </w:p>
    <w:p w:rsidR="002E3504" w:rsidRDefault="00882F44" w:rsidP="00882F44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  <w:bCs w:val="0"/>
          <w:sz w:val="24"/>
          <w:szCs w:val="24"/>
        </w:rPr>
      </w:pPr>
      <w:r w:rsidRPr="00092E94">
        <w:rPr>
          <w:rFonts w:ascii="Times New Roman" w:hAnsi="Times New Roman" w:cs="Times New Roman"/>
          <w:iCs/>
          <w:sz w:val="24"/>
          <w:szCs w:val="24"/>
        </w:rPr>
        <w:t>«Об у</w:t>
      </w:r>
      <w:r w:rsidR="00092E94" w:rsidRPr="00092E94">
        <w:rPr>
          <w:rFonts w:ascii="Times New Roman" w:hAnsi="Times New Roman" w:cs="Times New Roman"/>
          <w:iCs/>
          <w:sz w:val="24"/>
          <w:szCs w:val="24"/>
        </w:rPr>
        <w:t>тв</w:t>
      </w:r>
      <w:r w:rsidRPr="00092E94">
        <w:rPr>
          <w:rFonts w:ascii="Times New Roman" w:hAnsi="Times New Roman" w:cs="Times New Roman"/>
          <w:iCs/>
          <w:sz w:val="24"/>
          <w:szCs w:val="24"/>
        </w:rPr>
        <w:t>е</w:t>
      </w:r>
      <w:r w:rsidR="00092E94" w:rsidRPr="00092E94">
        <w:rPr>
          <w:rFonts w:ascii="Times New Roman" w:hAnsi="Times New Roman" w:cs="Times New Roman"/>
          <w:iCs/>
          <w:sz w:val="24"/>
          <w:szCs w:val="24"/>
        </w:rPr>
        <w:t>р</w:t>
      </w:r>
      <w:r w:rsidRPr="00092E94">
        <w:rPr>
          <w:rFonts w:ascii="Times New Roman" w:hAnsi="Times New Roman" w:cs="Times New Roman"/>
          <w:iCs/>
          <w:sz w:val="24"/>
          <w:szCs w:val="24"/>
        </w:rPr>
        <w:t xml:space="preserve">ждении  </w:t>
      </w:r>
      <w:r w:rsidR="00092E94" w:rsidRPr="00092E94">
        <w:rPr>
          <w:rFonts w:ascii="Times New Roman" w:hAnsi="Times New Roman" w:cs="Times New Roman"/>
          <w:bCs w:val="0"/>
          <w:sz w:val="24"/>
          <w:szCs w:val="24"/>
        </w:rPr>
        <w:t>Положения о продолжительности, порядке предоставления отпусков и порядке компенсации расходов на оплату стоимости проезда и провоза багажа к месту использования отпуска и обратно, лицам, замещающим муниципальные должности на постоянной основе в органах местного самоуправления Нижнеилимского муниципального округа Иркутской области</w:t>
      </w:r>
      <w:r w:rsidR="00092E94">
        <w:rPr>
          <w:rFonts w:ascii="Times New Roman" w:hAnsi="Times New Roman" w:cs="Times New Roman"/>
          <w:bCs w:val="0"/>
          <w:sz w:val="24"/>
          <w:szCs w:val="24"/>
        </w:rPr>
        <w:t>»</w:t>
      </w:r>
    </w:p>
    <w:p w:rsidR="00092E94" w:rsidRPr="00092E94" w:rsidRDefault="00092E94" w:rsidP="00882F44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  <w:bCs w:val="0"/>
          <w:sz w:val="24"/>
          <w:szCs w:val="24"/>
        </w:rPr>
      </w:pPr>
    </w:p>
    <w:p w:rsidR="002E3504" w:rsidRPr="00882F44" w:rsidRDefault="002E3504" w:rsidP="00882F44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</w:rPr>
      </w:pPr>
    </w:p>
    <w:p w:rsidR="00882F44" w:rsidRPr="00754329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Субъектом правотворческой инициативы является мэр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882F44" w:rsidRPr="00754329" w:rsidRDefault="00882F44" w:rsidP="000401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Проект Решения Думы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 xml:space="preserve">  подготовлен </w:t>
      </w:r>
      <w:r w:rsidR="00092E94">
        <w:rPr>
          <w:rFonts w:ascii="Times New Roman" w:hAnsi="Times New Roman" w:cs="Times New Roman"/>
          <w:sz w:val="24"/>
          <w:szCs w:val="24"/>
        </w:rPr>
        <w:t xml:space="preserve">кадровой службой и </w:t>
      </w:r>
      <w:r w:rsidRPr="00754329">
        <w:rPr>
          <w:rFonts w:ascii="Times New Roman" w:hAnsi="Times New Roman" w:cs="Times New Roman"/>
          <w:sz w:val="24"/>
          <w:szCs w:val="24"/>
        </w:rPr>
        <w:t>юридическим отделом администрации Нижнеилимского муниципального района.</w:t>
      </w:r>
    </w:p>
    <w:p w:rsidR="00882F44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:rsidR="00882F44" w:rsidRDefault="00882F44" w:rsidP="00882F44">
      <w:pPr>
        <w:pStyle w:val="a3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54329">
        <w:rPr>
          <w:rFonts w:ascii="Times New Roman" w:hAnsi="Times New Roman" w:cs="Times New Roman"/>
          <w:sz w:val="24"/>
          <w:szCs w:val="24"/>
        </w:rPr>
        <w:t xml:space="preserve">Федеральный закон </w:t>
      </w:r>
      <w:r w:rsidRPr="00905ABD">
        <w:rPr>
          <w:rFonts w:ascii="Times New Roman" w:hAnsi="Times New Roman"/>
          <w:color w:val="000000"/>
          <w:sz w:val="24"/>
          <w:szCs w:val="24"/>
        </w:rPr>
        <w:t>от 20.03.2025 № 33-ФЗ «Об общих принципах организации местного самоуправления в единой системе публичной власти»</w:t>
      </w:r>
      <w:r w:rsidRPr="009D3235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882F44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58A">
        <w:rPr>
          <w:rFonts w:ascii="Times New Roman" w:hAnsi="Times New Roman" w:cs="Times New Roman"/>
          <w:sz w:val="24"/>
          <w:szCs w:val="24"/>
        </w:rPr>
        <w:t xml:space="preserve">- </w:t>
      </w:r>
      <w:r w:rsidRPr="009D0103">
        <w:rPr>
          <w:rFonts w:ascii="Times New Roman" w:hAnsi="Times New Roman"/>
          <w:sz w:val="24"/>
          <w:szCs w:val="24"/>
        </w:rPr>
        <w:t>Закон Иркутской области от 23.04.2025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0103">
        <w:rPr>
          <w:rFonts w:ascii="Times New Roman" w:hAnsi="Times New Roman"/>
          <w:sz w:val="24"/>
          <w:szCs w:val="24"/>
        </w:rPr>
        <w:t>№ 25-</w:t>
      </w:r>
      <w:r>
        <w:rPr>
          <w:rFonts w:ascii="Times New Roman" w:hAnsi="Times New Roman"/>
          <w:sz w:val="24"/>
          <w:szCs w:val="24"/>
        </w:rPr>
        <w:t xml:space="preserve">ОЗ </w:t>
      </w:r>
      <w:r w:rsidRPr="009D0103">
        <w:rPr>
          <w:rFonts w:ascii="Times New Roman" w:hAnsi="Times New Roman"/>
          <w:sz w:val="24"/>
          <w:szCs w:val="24"/>
        </w:rPr>
        <w:t>«О преобразовании всех поселений, входящих в состав муниципального образования «Нижнеилимский район» Иркутской области, путем их объединения»</w:t>
      </w:r>
      <w:r w:rsidRPr="0039158A">
        <w:rPr>
          <w:rFonts w:ascii="Times New Roman" w:hAnsi="Times New Roman" w:cs="Times New Roman"/>
          <w:sz w:val="24"/>
          <w:szCs w:val="24"/>
        </w:rPr>
        <w:t>,</w:t>
      </w:r>
    </w:p>
    <w:p w:rsidR="00092E94" w:rsidRPr="00092E94" w:rsidRDefault="00092E9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2E94">
        <w:rPr>
          <w:rFonts w:ascii="Times New Roman" w:hAnsi="Times New Roman" w:cs="Times New Roman"/>
          <w:sz w:val="24"/>
          <w:szCs w:val="24"/>
        </w:rPr>
        <w:t>- Закон Иркутской области от 17.12.2008 № 122-ОЗ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Иркутской области»,</w:t>
      </w:r>
    </w:p>
    <w:p w:rsidR="00092E94" w:rsidRDefault="00092E9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Устав Нижнеилимского муниципального округа.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3. </w:t>
      </w:r>
      <w:r w:rsidRPr="00754329">
        <w:rPr>
          <w:rFonts w:ascii="Times New Roman" w:hAnsi="Times New Roman" w:cs="Times New Roman"/>
          <w:sz w:val="24"/>
          <w:szCs w:val="24"/>
          <w:u w:val="single"/>
        </w:rPr>
        <w:t>Обоснование целесообразности принятия:</w:t>
      </w:r>
    </w:p>
    <w:p w:rsidR="00882F44" w:rsidRPr="0039158A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ab/>
      </w:r>
      <w:r w:rsidR="00092E94">
        <w:rPr>
          <w:rFonts w:ascii="Times New Roman" w:hAnsi="Times New Roman" w:cs="Times New Roman"/>
          <w:sz w:val="24"/>
          <w:szCs w:val="24"/>
        </w:rPr>
        <w:t>Необходимо установить продолжительность отпуска должностных лиц и порядок предоставления льготного проезда.</w:t>
      </w:r>
    </w:p>
    <w:p w:rsidR="00882F44" w:rsidRPr="00754329" w:rsidRDefault="00882F44" w:rsidP="00882F44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4. Перечень органов, с которыми проект правового акта района согласован:</w:t>
      </w:r>
    </w:p>
    <w:p w:rsidR="00882F44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Проект Решения прошел согласование в соответствующих органах администрации, замечаний не поступило.</w:t>
      </w:r>
    </w:p>
    <w:p w:rsidR="00882F44" w:rsidRPr="00754329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Начальник юридического отдела</w:t>
      </w: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администрации Нижнеилимского</w:t>
      </w: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  <w:t>Н.М. Субботкина</w:t>
      </w: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79F3" w:rsidRDefault="00E479F3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3486" w:rsidRPr="00092E94" w:rsidRDefault="00763486"/>
    <w:sectPr w:rsidR="00763486" w:rsidRPr="00092E94" w:rsidSect="00CF67D6">
      <w:pgSz w:w="11906" w:h="16840"/>
      <w:pgMar w:top="993" w:right="567" w:bottom="567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E3618"/>
    <w:multiLevelType w:val="hybridMultilevel"/>
    <w:tmpl w:val="12D61CF6"/>
    <w:lvl w:ilvl="0" w:tplc="7D6E7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E479F3"/>
    <w:rsid w:val="0004017C"/>
    <w:rsid w:val="00086281"/>
    <w:rsid w:val="00092E94"/>
    <w:rsid w:val="002E3504"/>
    <w:rsid w:val="00763486"/>
    <w:rsid w:val="00882F44"/>
    <w:rsid w:val="009E4B52"/>
    <w:rsid w:val="00A61858"/>
    <w:rsid w:val="00B50253"/>
    <w:rsid w:val="00E479F3"/>
    <w:rsid w:val="00FD0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F44"/>
    <w:pPr>
      <w:spacing w:after="0" w:line="240" w:lineRule="auto"/>
    </w:pPr>
    <w:rPr>
      <w:rFonts w:eastAsiaTheme="minorEastAsia"/>
      <w:lang w:eastAsia="ru-RU"/>
    </w:rPr>
  </w:style>
  <w:style w:type="character" w:customStyle="1" w:styleId="4">
    <w:name w:val="Основной текст (4)_"/>
    <w:link w:val="40"/>
    <w:rsid w:val="00882F44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82F44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2025-12-02T07:49:00Z</dcterms:created>
  <dcterms:modified xsi:type="dcterms:W3CDTF">2025-12-03T03:26:00Z</dcterms:modified>
</cp:coreProperties>
</file>